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46F" w:rsidRPr="00156E88" w:rsidRDefault="005553B7" w:rsidP="00156E88">
      <w:pPr>
        <w:rPr>
          <w:rStyle w:val="A8"/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E030A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AC3D1E" w:rsidRPr="00E030A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030A2">
        <w:rPr>
          <w:rFonts w:ascii="Times New Roman" w:hAnsi="Times New Roman" w:cs="Times New Roman"/>
          <w:sz w:val="24"/>
          <w:szCs w:val="24"/>
        </w:rPr>
        <w:t xml:space="preserve">  </w:t>
      </w:r>
      <w:r w:rsidR="00E030A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030A2">
        <w:rPr>
          <w:rFonts w:ascii="Times New Roman" w:hAnsi="Times New Roman" w:cs="Times New Roman"/>
          <w:sz w:val="24"/>
          <w:szCs w:val="24"/>
        </w:rPr>
        <w:t xml:space="preserve"> </w:t>
      </w:r>
      <w:r w:rsidRPr="00E030A2">
        <w:rPr>
          <w:rFonts w:ascii="Times New Roman" w:hAnsi="Times New Roman" w:cs="Times New Roman"/>
          <w:b/>
          <w:sz w:val="28"/>
          <w:szCs w:val="28"/>
        </w:rPr>
        <w:t xml:space="preserve">Paroisse Saint </w:t>
      </w:r>
      <w:proofErr w:type="spellStart"/>
      <w:r w:rsidRPr="00E030A2">
        <w:rPr>
          <w:rFonts w:ascii="Times New Roman" w:hAnsi="Times New Roman" w:cs="Times New Roman"/>
          <w:b/>
          <w:sz w:val="28"/>
          <w:szCs w:val="28"/>
        </w:rPr>
        <w:t>Tiviziau</w:t>
      </w:r>
      <w:proofErr w:type="spellEnd"/>
      <w:r w:rsidRPr="00E030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30A2">
        <w:rPr>
          <w:rFonts w:ascii="Times New Roman" w:hAnsi="Times New Roman" w:cs="Times New Roman"/>
          <w:b/>
          <w:sz w:val="28"/>
          <w:szCs w:val="28"/>
        </w:rPr>
        <w:t>Bro</w:t>
      </w:r>
      <w:proofErr w:type="spellEnd"/>
      <w:r w:rsidRPr="00E030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30A2">
        <w:rPr>
          <w:rFonts w:ascii="Times New Roman" w:hAnsi="Times New Roman" w:cs="Times New Roman"/>
          <w:b/>
          <w:sz w:val="28"/>
          <w:szCs w:val="28"/>
        </w:rPr>
        <w:t>Landi</w:t>
      </w:r>
      <w:proofErr w:type="spellEnd"/>
      <w:r w:rsidRPr="00E030A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56E88" w:rsidRPr="00E030A2">
        <w:rPr>
          <w:rFonts w:ascii="Times New Roman" w:hAnsi="Times New Roman" w:cs="Times New Roman"/>
          <w:b/>
          <w:sz w:val="28"/>
          <w:szCs w:val="28"/>
        </w:rPr>
        <w:br/>
        <w:t xml:space="preserve">                               </w:t>
      </w:r>
      <w:r w:rsidR="00E030A2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56E88" w:rsidRPr="00E030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2F8A">
        <w:rPr>
          <w:rFonts w:ascii="Times New Roman" w:hAnsi="Times New Roman" w:cs="Times New Roman"/>
          <w:b/>
          <w:sz w:val="28"/>
          <w:szCs w:val="28"/>
        </w:rPr>
        <w:t>Messe des Rameaux 29 mars 2026</w:t>
      </w:r>
      <w:r w:rsidRPr="00E030A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030A2">
        <w:rPr>
          <w:rFonts w:ascii="Times New Roman" w:hAnsi="Times New Roman" w:cs="Times New Roman"/>
          <w:b/>
          <w:sz w:val="28"/>
          <w:szCs w:val="28"/>
        </w:rPr>
        <w:br/>
      </w:r>
      <w:r w:rsidR="00156E88" w:rsidRPr="00E030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E030A2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156E88" w:rsidRPr="00E030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6E88" w:rsidRPr="00E030A2">
        <w:rPr>
          <w:rFonts w:ascii="Times New Roman" w:hAnsi="Times New Roman" w:cs="Times New Roman"/>
          <w:b/>
          <w:color w:val="002060"/>
          <w:sz w:val="28"/>
          <w:szCs w:val="28"/>
        </w:rPr>
        <w:t>LANDIVISIAU</w:t>
      </w:r>
      <w:r w:rsidRPr="00E030A2">
        <w:rPr>
          <w:rFonts w:ascii="Times New Roman" w:hAnsi="Times New Roman" w:cs="Times New Roman"/>
          <w:b/>
          <w:sz w:val="28"/>
          <w:szCs w:val="28"/>
        </w:rPr>
        <w:br/>
      </w:r>
      <w:r w:rsidRPr="00E030A2">
        <w:rPr>
          <w:rFonts w:ascii="Times New Roman" w:hAnsi="Times New Roman" w:cs="Times New Roman"/>
          <w:b/>
          <w:sz w:val="28"/>
          <w:szCs w:val="28"/>
          <w:u w:val="single"/>
        </w:rPr>
        <w:t>Entrée messianique de Jésus à Jérusalem</w:t>
      </w:r>
      <w:r w:rsidR="0063146F" w:rsidRPr="00E030A2">
        <w:rPr>
          <w:rFonts w:ascii="Times New Roman" w:hAnsi="Times New Roman" w:cs="Times New Roman"/>
          <w:b/>
          <w:sz w:val="28"/>
          <w:szCs w:val="28"/>
          <w:u w:val="single"/>
        </w:rPr>
        <w:t xml:space="preserve"> sur le parvis de la chapelle de Lourdes</w:t>
      </w:r>
      <w:r w:rsidRPr="00E030A2">
        <w:rPr>
          <w:rFonts w:ascii="Times New Roman" w:hAnsi="Times New Roman" w:cs="Times New Roman"/>
          <w:b/>
          <w:sz w:val="32"/>
          <w:szCs w:val="32"/>
          <w:u w:val="single"/>
        </w:rPr>
        <w:br/>
      </w:r>
      <w:r w:rsidR="0063146F" w:rsidRPr="00156E88">
        <w:rPr>
          <w:rFonts w:ascii="Times New Roman" w:hAnsi="Times New Roman" w:cs="Times New Roman"/>
          <w:sz w:val="24"/>
          <w:szCs w:val="24"/>
          <w:u w:val="single"/>
        </w:rPr>
        <w:t>Antienne chantée par le célébrant</w:t>
      </w:r>
      <w:r w:rsidR="0063146F" w:rsidRPr="00156E88">
        <w:rPr>
          <w:rFonts w:ascii="Times New Roman" w:hAnsi="Times New Roman" w:cs="Times New Roman"/>
          <w:sz w:val="24"/>
          <w:szCs w:val="24"/>
          <w:u w:val="single"/>
        </w:rPr>
        <w:br/>
      </w:r>
      <w:r w:rsidR="0063146F" w:rsidRPr="00156E88">
        <w:rPr>
          <w:rFonts w:ascii="Times New Roman" w:hAnsi="Times New Roman" w:cs="Times New Roman"/>
          <w:b/>
          <w:sz w:val="24"/>
          <w:szCs w:val="24"/>
        </w:rPr>
        <w:t xml:space="preserve"> Hosanna au fils de David ! Béni soit celui qui vient au nom du Seigneur !</w:t>
      </w:r>
      <w:r w:rsidR="00A85383" w:rsidRPr="00156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146F" w:rsidRPr="00156E88">
        <w:rPr>
          <w:rFonts w:ascii="Times New Roman" w:hAnsi="Times New Roman" w:cs="Times New Roman"/>
          <w:b/>
          <w:sz w:val="24"/>
          <w:szCs w:val="24"/>
        </w:rPr>
        <w:t xml:space="preserve">Hosanna au plus haut des cieux ! </w:t>
      </w:r>
      <w:r w:rsidR="00156E88" w:rsidRPr="00156E88">
        <w:rPr>
          <w:rFonts w:ascii="Times New Roman" w:hAnsi="Times New Roman" w:cs="Times New Roman"/>
          <w:b/>
          <w:sz w:val="24"/>
          <w:szCs w:val="24"/>
        </w:rPr>
        <w:br/>
      </w:r>
      <w:r w:rsidR="0063146F" w:rsidRPr="00156E88">
        <w:rPr>
          <w:rStyle w:val="A8"/>
          <w:rFonts w:ascii="Times New Roman" w:hAnsi="Times New Roman" w:cs="Times New Roman"/>
          <w:b/>
          <w:sz w:val="24"/>
          <w:szCs w:val="24"/>
        </w:rPr>
        <w:t>(Mt 21, 9)</w:t>
      </w:r>
    </w:p>
    <w:p w:rsidR="00156E88" w:rsidRPr="00E030A2" w:rsidRDefault="0063146F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46F">
        <w:rPr>
          <w:rFonts w:ascii="Times New Roman" w:hAnsi="Times New Roman" w:cs="Times New Roman"/>
          <w:sz w:val="24"/>
          <w:szCs w:val="24"/>
          <w:u w:val="single"/>
        </w:rPr>
        <w:t>Accueil</w:t>
      </w:r>
      <w:r w:rsidR="00793599">
        <w:rPr>
          <w:rFonts w:ascii="Times New Roman" w:hAnsi="Times New Roman" w:cs="Times New Roman"/>
          <w:sz w:val="24"/>
          <w:szCs w:val="24"/>
          <w:u w:val="single"/>
        </w:rPr>
        <w:t xml:space="preserve"> par le</w:t>
      </w:r>
      <w:r w:rsidRPr="0063146F">
        <w:rPr>
          <w:rFonts w:ascii="Times New Roman" w:hAnsi="Times New Roman" w:cs="Times New Roman"/>
          <w:sz w:val="24"/>
          <w:szCs w:val="24"/>
          <w:u w:val="single"/>
        </w:rPr>
        <w:t xml:space="preserve"> célébrant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 : </w:t>
      </w:r>
      <w:r w:rsidR="00793599">
        <w:rPr>
          <w:rFonts w:ascii="Times New Roman" w:hAnsi="Times New Roman" w:cs="Times New Roman"/>
          <w:sz w:val="24"/>
          <w:szCs w:val="24"/>
        </w:rPr>
        <w:t>…</w:t>
      </w:r>
      <w:r w:rsidRPr="0063146F">
        <w:rPr>
          <w:rFonts w:ascii="Times New Roman" w:hAnsi="Times New Roman" w:cs="Times New Roman"/>
          <w:sz w:val="24"/>
          <w:szCs w:val="24"/>
          <w:u w:val="single"/>
        </w:rPr>
        <w:br/>
      </w:r>
      <w:r w:rsidR="00793599">
        <w:rPr>
          <w:rFonts w:ascii="Times New Roman" w:hAnsi="Times New Roman" w:cs="Times New Roman"/>
          <w:sz w:val="24"/>
          <w:szCs w:val="24"/>
          <w:u w:val="single"/>
        </w:rPr>
        <w:br/>
      </w:r>
      <w:r w:rsidR="00A85383">
        <w:rPr>
          <w:rFonts w:ascii="Times New Roman" w:hAnsi="Times New Roman" w:cs="Times New Roman"/>
          <w:sz w:val="24"/>
          <w:szCs w:val="24"/>
          <w:u w:val="single"/>
        </w:rPr>
        <w:t xml:space="preserve">Refrain du </w:t>
      </w:r>
      <w:r w:rsidR="00E030A2">
        <w:rPr>
          <w:rFonts w:ascii="Times New Roman" w:hAnsi="Times New Roman" w:cs="Times New Roman"/>
          <w:sz w:val="24"/>
          <w:szCs w:val="24"/>
          <w:u w:val="single"/>
        </w:rPr>
        <w:t>c</w:t>
      </w:r>
      <w:r w:rsidRPr="0063146F">
        <w:rPr>
          <w:rFonts w:ascii="Times New Roman" w:hAnsi="Times New Roman" w:cs="Times New Roman"/>
          <w:sz w:val="24"/>
          <w:szCs w:val="24"/>
          <w:u w:val="single"/>
        </w:rPr>
        <w:t>hant 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6E88">
        <w:rPr>
          <w:rFonts w:ascii="Times New Roman" w:hAnsi="Times New Roman" w:cs="Times New Roman"/>
          <w:b/>
          <w:sz w:val="24"/>
          <w:szCs w:val="24"/>
        </w:rPr>
        <w:t>Gloire à toi sauveur des hommes, notre chef et notre roi, gloire à toi pour ton royaume qu’il advienne hosanna</w:t>
      </w:r>
      <w:r w:rsidRPr="00156E88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63146F">
        <w:rPr>
          <w:rFonts w:ascii="Times New Roman" w:hAnsi="Times New Roman" w:cs="Times New Roman"/>
          <w:sz w:val="24"/>
          <w:szCs w:val="24"/>
          <w:u w:val="single"/>
        </w:rPr>
        <w:t>Prière de bénédic</w:t>
      </w:r>
      <w:r w:rsidR="005553B7" w:rsidRPr="0063146F">
        <w:rPr>
          <w:rFonts w:ascii="Times New Roman" w:hAnsi="Times New Roman" w:cs="Times New Roman"/>
          <w:sz w:val="24"/>
          <w:szCs w:val="24"/>
          <w:u w:val="single"/>
        </w:rPr>
        <w:t>tion</w:t>
      </w:r>
      <w:r w:rsidR="005553B7">
        <w:rPr>
          <w:rFonts w:ascii="Times New Roman" w:hAnsi="Times New Roman" w:cs="Times New Roman"/>
          <w:sz w:val="24"/>
          <w:szCs w:val="24"/>
        </w:rPr>
        <w:t xml:space="preserve"> des Rameaux </w:t>
      </w:r>
      <w:r>
        <w:rPr>
          <w:rFonts w:ascii="Times New Roman" w:hAnsi="Times New Roman" w:cs="Times New Roman"/>
          <w:sz w:val="24"/>
          <w:szCs w:val="24"/>
        </w:rPr>
        <w:t xml:space="preserve">et </w:t>
      </w:r>
      <w:r w:rsidRPr="0063146F">
        <w:rPr>
          <w:rFonts w:ascii="Times New Roman" w:hAnsi="Times New Roman" w:cs="Times New Roman"/>
          <w:sz w:val="24"/>
          <w:szCs w:val="24"/>
          <w:u w:val="single"/>
        </w:rPr>
        <w:t>aspersion des rameaux dans l’assemblée</w:t>
      </w:r>
      <w:r>
        <w:rPr>
          <w:rFonts w:ascii="Times New Roman" w:hAnsi="Times New Roman" w:cs="Times New Roman"/>
          <w:sz w:val="24"/>
          <w:szCs w:val="24"/>
          <w:u w:val="single"/>
        </w:rPr>
        <w:br/>
        <w:t>Refrain </w:t>
      </w:r>
      <w:r w:rsidR="00A85383">
        <w:rPr>
          <w:rFonts w:ascii="Times New Roman" w:hAnsi="Times New Roman" w:cs="Times New Roman"/>
          <w:sz w:val="24"/>
          <w:szCs w:val="24"/>
          <w:u w:val="single"/>
        </w:rPr>
        <w:t xml:space="preserve">pendant l’aspersion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E030A2">
        <w:rPr>
          <w:rFonts w:ascii="Times New Roman" w:hAnsi="Times New Roman" w:cs="Times New Roman"/>
          <w:b/>
          <w:sz w:val="24"/>
          <w:szCs w:val="24"/>
        </w:rPr>
        <w:t>hosanna , hosanna , hosanna au plus haut des cieux ( bis )</w:t>
      </w:r>
      <w:r w:rsidRPr="00E030A2">
        <w:rPr>
          <w:rFonts w:ascii="Times New Roman" w:hAnsi="Times New Roman" w:cs="Times New Roman"/>
          <w:b/>
          <w:sz w:val="24"/>
          <w:szCs w:val="24"/>
        </w:rPr>
        <w:br/>
      </w:r>
      <w:r w:rsidRPr="00E030A2">
        <w:rPr>
          <w:rFonts w:ascii="Times New Roman" w:hAnsi="Times New Roman" w:cs="Times New Roman"/>
          <w:b/>
          <w:sz w:val="24"/>
          <w:szCs w:val="24"/>
        </w:rPr>
        <w:br/>
      </w:r>
      <w:r w:rsidR="005553B7" w:rsidRPr="0063146F">
        <w:rPr>
          <w:rFonts w:ascii="Times New Roman" w:hAnsi="Times New Roman" w:cs="Times New Roman"/>
          <w:sz w:val="24"/>
          <w:szCs w:val="24"/>
        </w:rPr>
        <w:t xml:space="preserve"> </w:t>
      </w:r>
      <w:r w:rsidR="00793599" w:rsidRPr="00793599">
        <w:rPr>
          <w:rFonts w:ascii="Times New Roman" w:hAnsi="Times New Roman" w:cs="Times New Roman"/>
          <w:sz w:val="24"/>
          <w:szCs w:val="24"/>
          <w:u w:val="single"/>
        </w:rPr>
        <w:t>Proclamation de l’évangile</w:t>
      </w:r>
      <w:r w:rsidR="005B2F8A">
        <w:rPr>
          <w:rFonts w:ascii="Times New Roman" w:hAnsi="Times New Roman" w:cs="Times New Roman"/>
          <w:sz w:val="24"/>
          <w:szCs w:val="24"/>
        </w:rPr>
        <w:t xml:space="preserve"> Mathieu 21,1-11</w:t>
      </w:r>
      <w:r w:rsidR="00793599">
        <w:rPr>
          <w:rFonts w:ascii="Times New Roman" w:hAnsi="Times New Roman" w:cs="Times New Roman"/>
          <w:sz w:val="24"/>
          <w:szCs w:val="24"/>
        </w:rPr>
        <w:t xml:space="preserve"> , 1-10</w:t>
      </w:r>
      <w:r w:rsidR="007868C8">
        <w:rPr>
          <w:rFonts w:ascii="Times New Roman" w:hAnsi="Times New Roman" w:cs="Times New Roman"/>
          <w:sz w:val="24"/>
          <w:szCs w:val="24"/>
        </w:rPr>
        <w:t xml:space="preserve">  </w:t>
      </w:r>
      <w:r w:rsidR="00793599">
        <w:rPr>
          <w:rFonts w:ascii="Times New Roman" w:hAnsi="Times New Roman" w:cs="Times New Roman"/>
          <w:sz w:val="24"/>
          <w:szCs w:val="24"/>
        </w:rPr>
        <w:br/>
      </w:r>
      <w:r w:rsidR="00793599" w:rsidRPr="00793599">
        <w:rPr>
          <w:rFonts w:ascii="Times New Roman" w:hAnsi="Times New Roman" w:cs="Times New Roman"/>
          <w:sz w:val="24"/>
          <w:szCs w:val="24"/>
          <w:u w:val="single"/>
        </w:rPr>
        <w:t>Chant de procession vers l’église</w:t>
      </w:r>
      <w:r w:rsidR="0079359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35558E">
        <w:rPr>
          <w:rFonts w:ascii="Times New Roman" w:hAnsi="Times New Roman" w:cs="Times New Roman"/>
          <w:b/>
          <w:sz w:val="24"/>
          <w:szCs w:val="24"/>
        </w:rPr>
        <w:t>Accclamez</w:t>
      </w:r>
      <w:proofErr w:type="spellEnd"/>
      <w:r w:rsidR="0035558E">
        <w:rPr>
          <w:rFonts w:ascii="Times New Roman" w:hAnsi="Times New Roman" w:cs="Times New Roman"/>
          <w:b/>
          <w:sz w:val="24"/>
          <w:szCs w:val="24"/>
        </w:rPr>
        <w:t xml:space="preserve"> le Seigneur </w:t>
      </w:r>
      <w:r w:rsidR="00793599" w:rsidRPr="00680A04">
        <w:rPr>
          <w:rFonts w:ascii="Times New Roman" w:hAnsi="Times New Roman" w:cs="Times New Roman"/>
          <w:b/>
          <w:i/>
          <w:sz w:val="24"/>
          <w:szCs w:val="24"/>
        </w:rPr>
        <w:br/>
      </w:r>
      <w:r w:rsidR="00793599" w:rsidRPr="005B2F8A">
        <w:rPr>
          <w:rFonts w:ascii="Times New Roman" w:hAnsi="Times New Roman" w:cs="Times New Roman"/>
          <w:b/>
          <w:i/>
          <w:color w:val="FF0000"/>
          <w:sz w:val="24"/>
          <w:szCs w:val="24"/>
        </w:rPr>
        <w:br/>
      </w:r>
      <w:r w:rsidR="00793599" w:rsidRPr="00E030A2">
        <w:rPr>
          <w:rFonts w:ascii="Times New Roman" w:hAnsi="Times New Roman" w:cs="Times New Roman"/>
          <w:b/>
          <w:i/>
          <w:color w:val="FF0000"/>
          <w:sz w:val="24"/>
          <w:szCs w:val="24"/>
        </w:rPr>
        <w:t>La croix est portée en procession</w:t>
      </w:r>
      <w:r w:rsidR="00E030A2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depuis la parvis, </w:t>
      </w:r>
      <w:r w:rsidR="00793599" w:rsidRPr="00E030A2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déposée dans le chœur et encensée </w:t>
      </w:r>
      <w:r w:rsidR="00793599" w:rsidRPr="00E030A2">
        <w:rPr>
          <w:rFonts w:ascii="Times New Roman" w:hAnsi="Times New Roman" w:cs="Times New Roman"/>
          <w:b/>
          <w:i/>
          <w:color w:val="FF0000"/>
          <w:sz w:val="24"/>
          <w:szCs w:val="24"/>
        </w:rPr>
        <w:br/>
      </w:r>
      <w:r w:rsidR="00793599">
        <w:rPr>
          <w:rFonts w:ascii="Times New Roman" w:hAnsi="Times New Roman" w:cs="Times New Roman"/>
          <w:i/>
          <w:sz w:val="24"/>
          <w:szCs w:val="24"/>
        </w:rPr>
        <w:br/>
      </w:r>
      <w:r w:rsidR="00793599" w:rsidRPr="00AC3D1E">
        <w:rPr>
          <w:rFonts w:ascii="Times New Roman" w:hAnsi="Times New Roman" w:cs="Times New Roman"/>
          <w:b/>
          <w:sz w:val="28"/>
          <w:szCs w:val="28"/>
          <w:u w:val="single"/>
        </w:rPr>
        <w:t xml:space="preserve">Messe de la Passion </w:t>
      </w:r>
      <w:r w:rsidR="00793599" w:rsidRPr="00AC3D1E">
        <w:rPr>
          <w:rFonts w:ascii="Times New Roman" w:hAnsi="Times New Roman" w:cs="Times New Roman"/>
          <w:sz w:val="24"/>
          <w:szCs w:val="24"/>
          <w:u w:val="single"/>
        </w:rPr>
        <w:br/>
      </w:r>
      <w:r w:rsidR="007868C8">
        <w:rPr>
          <w:rFonts w:ascii="Times New Roman" w:hAnsi="Times New Roman" w:cs="Times New Roman"/>
          <w:sz w:val="24"/>
          <w:szCs w:val="24"/>
          <w:u w:val="single"/>
        </w:rPr>
        <w:t xml:space="preserve">Première lecture </w:t>
      </w:r>
      <w:r w:rsidR="007868C8" w:rsidRPr="007868C8">
        <w:rPr>
          <w:rFonts w:ascii="Times New Roman" w:hAnsi="Times New Roman" w:cs="Times New Roman"/>
          <w:sz w:val="24"/>
          <w:szCs w:val="24"/>
        </w:rPr>
        <w:t>d’Isaïe</w:t>
      </w:r>
      <w:r w:rsidR="007868C8">
        <w:rPr>
          <w:rFonts w:ascii="Times New Roman" w:hAnsi="Times New Roman" w:cs="Times New Roman"/>
          <w:sz w:val="24"/>
          <w:szCs w:val="24"/>
        </w:rPr>
        <w:t xml:space="preserve">   </w:t>
      </w:r>
      <w:r w:rsidR="007868C8" w:rsidRPr="007868C8">
        <w:rPr>
          <w:rFonts w:ascii="Times New Roman" w:hAnsi="Times New Roman" w:cs="Times New Roman"/>
          <w:sz w:val="24"/>
          <w:szCs w:val="24"/>
        </w:rPr>
        <w:t>50</w:t>
      </w:r>
      <w:r w:rsidR="007868C8">
        <w:rPr>
          <w:rFonts w:ascii="Times New Roman" w:hAnsi="Times New Roman" w:cs="Times New Roman"/>
          <w:sz w:val="24"/>
          <w:szCs w:val="24"/>
        </w:rPr>
        <w:t>,4-7</w:t>
      </w:r>
      <w:r w:rsidR="00793599">
        <w:rPr>
          <w:rFonts w:ascii="Times New Roman" w:hAnsi="Times New Roman" w:cs="Times New Roman"/>
          <w:sz w:val="24"/>
          <w:szCs w:val="24"/>
          <w:u w:val="single"/>
        </w:rPr>
        <w:br/>
      </w:r>
      <w:r w:rsidR="00793599" w:rsidRPr="00793599">
        <w:rPr>
          <w:rFonts w:ascii="Times New Roman" w:hAnsi="Times New Roman" w:cs="Times New Roman"/>
          <w:sz w:val="24"/>
          <w:szCs w:val="24"/>
          <w:u w:val="single"/>
        </w:rPr>
        <w:t xml:space="preserve"> Psaume</w:t>
      </w:r>
      <w:r w:rsidR="007868C8">
        <w:rPr>
          <w:rFonts w:ascii="Times New Roman" w:hAnsi="Times New Roman" w:cs="Times New Roman"/>
          <w:sz w:val="24"/>
          <w:szCs w:val="24"/>
          <w:u w:val="single"/>
        </w:rPr>
        <w:t xml:space="preserve"> 21</w:t>
      </w:r>
      <w:r w:rsidR="00793599">
        <w:rPr>
          <w:rFonts w:ascii="Times New Roman" w:hAnsi="Times New Roman" w:cs="Times New Roman"/>
          <w:sz w:val="24"/>
          <w:szCs w:val="24"/>
          <w:u w:val="single"/>
        </w:rPr>
        <w:t> </w:t>
      </w:r>
      <w:r w:rsidR="00793599" w:rsidRPr="00793599">
        <w:rPr>
          <w:rFonts w:ascii="Times New Roman" w:hAnsi="Times New Roman" w:cs="Times New Roman"/>
          <w:sz w:val="24"/>
          <w:szCs w:val="24"/>
        </w:rPr>
        <w:t>:</w:t>
      </w:r>
      <w:r w:rsidR="00A85383">
        <w:rPr>
          <w:rFonts w:ascii="Times New Roman" w:hAnsi="Times New Roman" w:cs="Times New Roman"/>
          <w:sz w:val="24"/>
          <w:szCs w:val="24"/>
        </w:rPr>
        <w:t xml:space="preserve"> </w:t>
      </w:r>
      <w:r w:rsidR="00A85383" w:rsidRPr="00FB3F0B">
        <w:rPr>
          <w:rFonts w:ascii="Times New Roman" w:hAnsi="Times New Roman" w:cs="Times New Roman"/>
          <w:b/>
          <w:sz w:val="24"/>
          <w:szCs w:val="24"/>
        </w:rPr>
        <w:t>Mon D</w:t>
      </w:r>
      <w:r w:rsidR="00793599" w:rsidRPr="00FB3F0B">
        <w:rPr>
          <w:rFonts w:ascii="Times New Roman" w:hAnsi="Times New Roman" w:cs="Times New Roman"/>
          <w:b/>
          <w:sz w:val="24"/>
          <w:szCs w:val="24"/>
        </w:rPr>
        <w:t>ieu , M</w:t>
      </w:r>
      <w:r w:rsidR="00A85383" w:rsidRPr="00FB3F0B">
        <w:rPr>
          <w:rFonts w:ascii="Times New Roman" w:hAnsi="Times New Roman" w:cs="Times New Roman"/>
          <w:b/>
          <w:sz w:val="24"/>
          <w:szCs w:val="24"/>
        </w:rPr>
        <w:t>on D</w:t>
      </w:r>
      <w:r w:rsidR="00793599" w:rsidRPr="00FB3F0B">
        <w:rPr>
          <w:rFonts w:ascii="Times New Roman" w:hAnsi="Times New Roman" w:cs="Times New Roman"/>
          <w:b/>
          <w:sz w:val="24"/>
          <w:szCs w:val="24"/>
        </w:rPr>
        <w:t>ieu , pourquoi m’as-tu abandonné ?</w:t>
      </w:r>
      <w:r w:rsidR="007868C8" w:rsidRPr="00FB3F0B">
        <w:rPr>
          <w:rFonts w:ascii="Times New Roman" w:hAnsi="Times New Roman" w:cs="Times New Roman"/>
          <w:b/>
          <w:sz w:val="24"/>
          <w:szCs w:val="24"/>
        </w:rPr>
        <w:br/>
      </w:r>
      <w:r w:rsidR="007868C8" w:rsidRPr="007868C8">
        <w:rPr>
          <w:rFonts w:ascii="Times New Roman" w:hAnsi="Times New Roman" w:cs="Times New Roman"/>
          <w:sz w:val="24"/>
          <w:szCs w:val="24"/>
          <w:u w:val="single"/>
        </w:rPr>
        <w:t xml:space="preserve">Deuxième lecture </w:t>
      </w:r>
      <w:r w:rsidR="007868C8">
        <w:rPr>
          <w:rFonts w:ascii="Times New Roman" w:hAnsi="Times New Roman" w:cs="Times New Roman"/>
          <w:sz w:val="24"/>
          <w:szCs w:val="24"/>
        </w:rPr>
        <w:t xml:space="preserve"> Saint Paul aux </w:t>
      </w:r>
      <w:proofErr w:type="spellStart"/>
      <w:r w:rsidR="007868C8">
        <w:rPr>
          <w:rFonts w:ascii="Times New Roman" w:hAnsi="Times New Roman" w:cs="Times New Roman"/>
          <w:sz w:val="24"/>
          <w:szCs w:val="24"/>
        </w:rPr>
        <w:t>Philippiens</w:t>
      </w:r>
      <w:proofErr w:type="spellEnd"/>
      <w:r w:rsidR="007868C8">
        <w:rPr>
          <w:rFonts w:ascii="Times New Roman" w:hAnsi="Times New Roman" w:cs="Times New Roman"/>
          <w:sz w:val="24"/>
          <w:szCs w:val="24"/>
        </w:rPr>
        <w:t xml:space="preserve"> 2,6-11</w:t>
      </w:r>
      <w:r w:rsidR="00793599" w:rsidRPr="007868C8">
        <w:rPr>
          <w:rFonts w:ascii="Times New Roman" w:hAnsi="Times New Roman" w:cs="Times New Roman"/>
          <w:sz w:val="24"/>
          <w:szCs w:val="24"/>
          <w:u w:val="single"/>
        </w:rPr>
        <w:br/>
      </w:r>
      <w:r w:rsidR="00793599">
        <w:rPr>
          <w:rFonts w:ascii="Times New Roman" w:hAnsi="Times New Roman" w:cs="Times New Roman"/>
          <w:sz w:val="24"/>
          <w:szCs w:val="24"/>
          <w:u w:val="single"/>
        </w:rPr>
        <w:t>Acclamation </w:t>
      </w:r>
      <w:r w:rsidR="00793599" w:rsidRPr="00793599">
        <w:rPr>
          <w:rFonts w:ascii="Times New Roman" w:hAnsi="Times New Roman" w:cs="Times New Roman"/>
          <w:sz w:val="24"/>
          <w:szCs w:val="24"/>
        </w:rPr>
        <w:t>:</w:t>
      </w:r>
      <w:r w:rsidR="0035558E">
        <w:rPr>
          <w:rFonts w:ascii="Times New Roman" w:hAnsi="Times New Roman" w:cs="Times New Roman"/>
          <w:sz w:val="24"/>
          <w:szCs w:val="24"/>
        </w:rPr>
        <w:t xml:space="preserve"> </w:t>
      </w:r>
      <w:r w:rsidR="0035558E" w:rsidRPr="00FB3F0B">
        <w:rPr>
          <w:rFonts w:ascii="Times New Roman" w:hAnsi="Times New Roman" w:cs="Times New Roman"/>
          <w:b/>
          <w:sz w:val="24"/>
          <w:szCs w:val="24"/>
        </w:rPr>
        <w:t xml:space="preserve">Ta parole est présence </w:t>
      </w:r>
      <w:r w:rsidR="00FB3F0B" w:rsidRPr="00FB3F0B">
        <w:rPr>
          <w:rFonts w:ascii="Times New Roman" w:hAnsi="Times New Roman" w:cs="Times New Roman"/>
          <w:b/>
          <w:sz w:val="24"/>
          <w:szCs w:val="24"/>
        </w:rPr>
        <w:t>, lumière et vérité</w:t>
      </w:r>
      <w:r w:rsidR="00793599">
        <w:rPr>
          <w:rFonts w:ascii="Times New Roman" w:hAnsi="Times New Roman" w:cs="Times New Roman"/>
          <w:sz w:val="24"/>
          <w:szCs w:val="24"/>
        </w:rPr>
        <w:br/>
      </w:r>
      <w:r w:rsidR="00793599" w:rsidRPr="00A85383">
        <w:rPr>
          <w:rFonts w:ascii="Times New Roman" w:hAnsi="Times New Roman" w:cs="Times New Roman"/>
          <w:b/>
          <w:i/>
          <w:sz w:val="24"/>
          <w:szCs w:val="24"/>
        </w:rPr>
        <w:t>Récit de la Passion</w:t>
      </w:r>
      <w:r w:rsidR="005B2F8A">
        <w:rPr>
          <w:rFonts w:ascii="Times New Roman" w:hAnsi="Times New Roman" w:cs="Times New Roman"/>
          <w:b/>
          <w:i/>
          <w:sz w:val="24"/>
          <w:szCs w:val="24"/>
        </w:rPr>
        <w:t xml:space="preserve"> selon saint Mathieu</w:t>
      </w:r>
      <w:r w:rsidR="007868C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93599" w:rsidRPr="00A85383">
        <w:rPr>
          <w:rFonts w:ascii="Times New Roman" w:hAnsi="Times New Roman" w:cs="Times New Roman"/>
          <w:b/>
          <w:i/>
          <w:sz w:val="24"/>
          <w:szCs w:val="24"/>
        </w:rPr>
        <w:t xml:space="preserve"> : prévoir 3 lecteurs en plus du prêtre </w:t>
      </w:r>
      <w:r w:rsidR="00A85383" w:rsidRPr="00A85383">
        <w:rPr>
          <w:rFonts w:ascii="Times New Roman" w:hAnsi="Times New Roman" w:cs="Times New Roman"/>
          <w:b/>
          <w:i/>
          <w:sz w:val="24"/>
          <w:szCs w:val="24"/>
        </w:rPr>
        <w:t xml:space="preserve">avec </w:t>
      </w:r>
      <w:r w:rsidR="00A85383" w:rsidRPr="005B2F8A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p</w:t>
      </w:r>
      <w:r w:rsidR="00793599" w:rsidRPr="005B2F8A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auses chantées</w:t>
      </w:r>
      <w:r w:rsidR="005B2F8A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 </w:t>
      </w:r>
      <w:r w:rsidR="00680A04">
        <w:rPr>
          <w:rFonts w:ascii="Times New Roman" w:hAnsi="Times New Roman" w:cs="Times New Roman"/>
          <w:b/>
          <w:i/>
          <w:sz w:val="24"/>
          <w:szCs w:val="24"/>
        </w:rPr>
        <w:t>( à définir )</w:t>
      </w:r>
      <w:r w:rsidR="00A85383" w:rsidRPr="00A85383">
        <w:rPr>
          <w:rFonts w:ascii="Times New Roman" w:hAnsi="Times New Roman" w:cs="Times New Roman"/>
          <w:b/>
          <w:i/>
          <w:sz w:val="24"/>
          <w:szCs w:val="24"/>
        </w:rPr>
        <w:br/>
      </w:r>
      <w:r w:rsidR="00A85383" w:rsidRPr="00A85383">
        <w:rPr>
          <w:rFonts w:ascii="Times New Roman" w:hAnsi="Times New Roman" w:cs="Times New Roman"/>
          <w:sz w:val="24"/>
          <w:szCs w:val="24"/>
          <w:u w:val="single"/>
        </w:rPr>
        <w:t>Profession de foi</w:t>
      </w:r>
      <w:r w:rsidR="00A85383">
        <w:rPr>
          <w:rFonts w:ascii="Times New Roman" w:hAnsi="Times New Roman" w:cs="Times New Roman"/>
          <w:sz w:val="24"/>
          <w:szCs w:val="24"/>
          <w:u w:val="single"/>
        </w:rPr>
        <w:t> </w:t>
      </w:r>
      <w:r w:rsidR="00E030A2">
        <w:rPr>
          <w:rFonts w:ascii="Times New Roman" w:hAnsi="Times New Roman" w:cs="Times New Roman"/>
          <w:sz w:val="24"/>
          <w:szCs w:val="24"/>
          <w:u w:val="single"/>
        </w:rPr>
        <w:t xml:space="preserve">refrain </w:t>
      </w:r>
      <w:r w:rsidR="00A85383">
        <w:rPr>
          <w:rFonts w:ascii="Times New Roman" w:hAnsi="Times New Roman" w:cs="Times New Roman"/>
          <w:sz w:val="24"/>
          <w:szCs w:val="24"/>
          <w:u w:val="single"/>
        </w:rPr>
        <w:t>chanté</w:t>
      </w:r>
      <w:r w:rsidR="00A85383">
        <w:rPr>
          <w:rFonts w:ascii="Times New Roman" w:hAnsi="Times New Roman" w:cs="Times New Roman"/>
          <w:sz w:val="24"/>
          <w:szCs w:val="24"/>
        </w:rPr>
        <w:t xml:space="preserve">: </w:t>
      </w:r>
      <w:r w:rsidR="00A85383" w:rsidRPr="00E030A2">
        <w:rPr>
          <w:rFonts w:ascii="Times New Roman" w:hAnsi="Times New Roman" w:cs="Times New Roman"/>
          <w:b/>
          <w:sz w:val="24"/>
          <w:szCs w:val="24"/>
        </w:rPr>
        <w:t>credo in unum deum , credo in unum deum</w:t>
      </w:r>
      <w:r w:rsidR="00A85383">
        <w:rPr>
          <w:rFonts w:ascii="Times New Roman" w:hAnsi="Times New Roman" w:cs="Times New Roman"/>
          <w:sz w:val="24"/>
          <w:szCs w:val="24"/>
        </w:rPr>
        <w:t xml:space="preserve"> ( </w:t>
      </w:r>
      <w:r w:rsidR="00E030A2">
        <w:rPr>
          <w:rFonts w:ascii="Times New Roman" w:hAnsi="Times New Roman" w:cs="Times New Roman"/>
          <w:sz w:val="24"/>
          <w:szCs w:val="24"/>
        </w:rPr>
        <w:t xml:space="preserve">RHA p 56 n° 106 </w:t>
      </w:r>
      <w:r w:rsidR="00A85383">
        <w:rPr>
          <w:rFonts w:ascii="Times New Roman" w:hAnsi="Times New Roman" w:cs="Times New Roman"/>
          <w:sz w:val="24"/>
          <w:szCs w:val="24"/>
        </w:rPr>
        <w:t>de Lourdes )</w:t>
      </w:r>
      <w:r w:rsidR="00E030A2">
        <w:rPr>
          <w:rFonts w:ascii="Times New Roman" w:hAnsi="Times New Roman" w:cs="Times New Roman"/>
          <w:sz w:val="24"/>
          <w:szCs w:val="24"/>
        </w:rPr>
        <w:t xml:space="preserve"> symbole des apôtres</w:t>
      </w:r>
      <w:r w:rsidR="00A85383">
        <w:rPr>
          <w:rFonts w:ascii="Times New Roman" w:hAnsi="Times New Roman" w:cs="Times New Roman"/>
          <w:sz w:val="24"/>
          <w:szCs w:val="24"/>
        </w:rPr>
        <w:br/>
      </w:r>
      <w:r w:rsidR="00A85383">
        <w:rPr>
          <w:rFonts w:ascii="Times New Roman" w:hAnsi="Times New Roman" w:cs="Times New Roman"/>
          <w:sz w:val="24"/>
          <w:szCs w:val="24"/>
        </w:rPr>
        <w:br/>
      </w:r>
      <w:r w:rsidR="00A85383" w:rsidRPr="00A85383">
        <w:rPr>
          <w:rFonts w:ascii="Times New Roman" w:hAnsi="Times New Roman" w:cs="Times New Roman"/>
          <w:sz w:val="24"/>
          <w:szCs w:val="24"/>
          <w:u w:val="single"/>
        </w:rPr>
        <w:t>Refrain de PU</w:t>
      </w:r>
      <w:r w:rsidR="007868C8">
        <w:rPr>
          <w:rFonts w:ascii="Times New Roman" w:hAnsi="Times New Roman" w:cs="Times New Roman"/>
          <w:sz w:val="24"/>
          <w:szCs w:val="24"/>
        </w:rPr>
        <w:t xml:space="preserve"> : </w:t>
      </w:r>
      <w:r w:rsidR="007868C8" w:rsidRPr="00156E88">
        <w:rPr>
          <w:rFonts w:ascii="Times New Roman" w:hAnsi="Times New Roman" w:cs="Times New Roman"/>
          <w:b/>
          <w:sz w:val="24"/>
          <w:szCs w:val="24"/>
        </w:rPr>
        <w:t>Jésus sauveur du monde</w:t>
      </w:r>
      <w:r w:rsidR="00A85383" w:rsidRPr="00156E88">
        <w:rPr>
          <w:rFonts w:ascii="Times New Roman" w:hAnsi="Times New Roman" w:cs="Times New Roman"/>
          <w:b/>
          <w:sz w:val="24"/>
          <w:szCs w:val="24"/>
        </w:rPr>
        <w:t>, écoute et prends pitié</w:t>
      </w:r>
      <w:r w:rsidR="00A85383">
        <w:rPr>
          <w:rFonts w:ascii="Times New Roman" w:hAnsi="Times New Roman" w:cs="Times New Roman"/>
          <w:sz w:val="24"/>
          <w:szCs w:val="24"/>
        </w:rPr>
        <w:t xml:space="preserve"> </w:t>
      </w:r>
      <w:r w:rsidR="00A85383">
        <w:rPr>
          <w:rFonts w:ascii="Times New Roman" w:hAnsi="Times New Roman" w:cs="Times New Roman"/>
          <w:sz w:val="24"/>
          <w:szCs w:val="24"/>
        </w:rPr>
        <w:br/>
      </w:r>
      <w:r w:rsidR="00A85383" w:rsidRPr="00A85383">
        <w:rPr>
          <w:rFonts w:ascii="Times New Roman" w:hAnsi="Times New Roman" w:cs="Times New Roman"/>
          <w:sz w:val="24"/>
          <w:szCs w:val="24"/>
          <w:u w:val="single"/>
        </w:rPr>
        <w:t>Chant d’offertoire</w:t>
      </w:r>
      <w:r w:rsidR="00A85383">
        <w:rPr>
          <w:rFonts w:ascii="Times New Roman" w:hAnsi="Times New Roman" w:cs="Times New Roman"/>
          <w:sz w:val="24"/>
          <w:szCs w:val="24"/>
        </w:rPr>
        <w:t> </w:t>
      </w:r>
      <w:r w:rsidR="00A85383" w:rsidRPr="00156E8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B2F8A">
        <w:rPr>
          <w:rFonts w:ascii="Times New Roman" w:hAnsi="Times New Roman" w:cs="Times New Roman"/>
          <w:sz w:val="24"/>
          <w:szCs w:val="24"/>
        </w:rPr>
        <w:t xml:space="preserve"> </w:t>
      </w:r>
      <w:r w:rsidR="00680A04" w:rsidRPr="00680A04">
        <w:rPr>
          <w:rFonts w:ascii="Times New Roman" w:hAnsi="Times New Roman" w:cs="Times New Roman"/>
          <w:b/>
          <w:sz w:val="24"/>
          <w:szCs w:val="24"/>
        </w:rPr>
        <w:t>Regardez l’humilité</w:t>
      </w:r>
      <w:r w:rsidR="005B2F8A" w:rsidRPr="00680A04">
        <w:rPr>
          <w:rFonts w:ascii="Times New Roman" w:hAnsi="Times New Roman" w:cs="Times New Roman"/>
          <w:b/>
          <w:sz w:val="24"/>
          <w:szCs w:val="24"/>
        </w:rPr>
        <w:t xml:space="preserve"> de Dieu</w:t>
      </w:r>
      <w:r w:rsidR="00A85383" w:rsidRPr="00680A04">
        <w:rPr>
          <w:rFonts w:ascii="Times New Roman" w:hAnsi="Times New Roman" w:cs="Times New Roman"/>
          <w:b/>
          <w:sz w:val="24"/>
          <w:szCs w:val="24"/>
        </w:rPr>
        <w:br/>
      </w:r>
      <w:r w:rsidR="00A85383" w:rsidRPr="00A85383">
        <w:rPr>
          <w:rFonts w:ascii="Times New Roman" w:hAnsi="Times New Roman" w:cs="Times New Roman"/>
          <w:sz w:val="24"/>
          <w:szCs w:val="24"/>
          <w:u w:val="single"/>
        </w:rPr>
        <w:t>Prière eucharistique</w:t>
      </w:r>
      <w:r w:rsidR="00156E88">
        <w:rPr>
          <w:rFonts w:ascii="Times New Roman" w:hAnsi="Times New Roman" w:cs="Times New Roman"/>
          <w:sz w:val="24"/>
          <w:szCs w:val="24"/>
        </w:rPr>
        <w:t xml:space="preserve"> : </w:t>
      </w:r>
    </w:p>
    <w:p w:rsidR="00EC3161" w:rsidRDefault="00156E88" w:rsidP="00637722">
      <w:pPr>
        <w:rPr>
          <w:rFonts w:ascii="Times New Roman" w:hAnsi="Times New Roman" w:cs="Times New Roman"/>
          <w:sz w:val="24"/>
          <w:szCs w:val="24"/>
        </w:rPr>
      </w:pPr>
      <w:r w:rsidRPr="00E030A2">
        <w:rPr>
          <w:rFonts w:ascii="Times New Roman" w:hAnsi="Times New Roman" w:cs="Times New Roman"/>
          <w:b/>
          <w:sz w:val="24"/>
          <w:szCs w:val="24"/>
        </w:rPr>
        <w:t>Sanctus :</w:t>
      </w:r>
      <w:r>
        <w:rPr>
          <w:rFonts w:ascii="Times New Roman" w:hAnsi="Times New Roman" w:cs="Times New Roman"/>
          <w:sz w:val="24"/>
          <w:szCs w:val="24"/>
        </w:rPr>
        <w:t xml:space="preserve"> Messe de la trinité </w:t>
      </w:r>
      <w:r>
        <w:rPr>
          <w:rFonts w:ascii="Times New Roman" w:hAnsi="Times New Roman" w:cs="Times New Roman"/>
          <w:sz w:val="24"/>
          <w:szCs w:val="24"/>
        </w:rPr>
        <w:br/>
      </w:r>
      <w:r w:rsidRPr="00E030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5383" w:rsidRPr="00E030A2">
        <w:rPr>
          <w:rFonts w:ascii="Times New Roman" w:hAnsi="Times New Roman" w:cs="Times New Roman"/>
          <w:b/>
          <w:sz w:val="24"/>
          <w:szCs w:val="24"/>
        </w:rPr>
        <w:t>Anamnèse</w:t>
      </w:r>
      <w:r w:rsidR="00A85383">
        <w:rPr>
          <w:rFonts w:ascii="Times New Roman" w:hAnsi="Times New Roman" w:cs="Times New Roman"/>
          <w:sz w:val="24"/>
          <w:szCs w:val="24"/>
        </w:rPr>
        <w:t xml:space="preserve"> : Jésus, messie humilié </w:t>
      </w:r>
      <w:proofErr w:type="gramStart"/>
      <w:r w:rsidR="00A85383">
        <w:rPr>
          <w:rFonts w:ascii="Times New Roman" w:hAnsi="Times New Roman" w:cs="Times New Roman"/>
          <w:sz w:val="24"/>
          <w:szCs w:val="24"/>
        </w:rPr>
        <w:t>( RHA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 252 n°91</w:t>
      </w:r>
      <w:r w:rsidR="00A85383">
        <w:rPr>
          <w:rFonts w:ascii="Times New Roman" w:hAnsi="Times New Roman" w:cs="Times New Roman"/>
          <w:sz w:val="24"/>
          <w:szCs w:val="24"/>
        </w:rPr>
        <w:t xml:space="preserve"> )</w:t>
      </w:r>
      <w:r w:rsidR="00793599" w:rsidRPr="00A85383">
        <w:rPr>
          <w:rFonts w:ascii="Times New Roman" w:hAnsi="Times New Roman" w:cs="Times New Roman"/>
          <w:sz w:val="24"/>
          <w:szCs w:val="24"/>
        </w:rPr>
        <w:br/>
      </w:r>
      <w:r w:rsidRPr="00E030A2">
        <w:rPr>
          <w:rFonts w:ascii="Times New Roman" w:hAnsi="Times New Roman" w:cs="Times New Roman"/>
          <w:b/>
          <w:sz w:val="24"/>
          <w:szCs w:val="24"/>
        </w:rPr>
        <w:t>Agnus</w:t>
      </w:r>
      <w:r w:rsidRPr="00156E88">
        <w:rPr>
          <w:rFonts w:ascii="Times New Roman" w:hAnsi="Times New Roman" w:cs="Times New Roman"/>
          <w:sz w:val="24"/>
          <w:szCs w:val="24"/>
        </w:rPr>
        <w:t> :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156E88">
        <w:rPr>
          <w:rFonts w:ascii="Times New Roman" w:hAnsi="Times New Roman" w:cs="Times New Roman"/>
          <w:sz w:val="24"/>
          <w:szCs w:val="24"/>
        </w:rPr>
        <w:t>esse de la trinité</w:t>
      </w:r>
      <w:r w:rsidR="00A85383" w:rsidRPr="00156E88">
        <w:rPr>
          <w:rFonts w:ascii="Times New Roman" w:hAnsi="Times New Roman" w:cs="Times New Roman"/>
          <w:sz w:val="24"/>
          <w:szCs w:val="24"/>
        </w:rPr>
        <w:br/>
      </w:r>
      <w:r w:rsidR="00A85383" w:rsidRPr="00A85383">
        <w:rPr>
          <w:rFonts w:ascii="Times New Roman" w:hAnsi="Times New Roman" w:cs="Times New Roman"/>
          <w:sz w:val="24"/>
          <w:szCs w:val="24"/>
          <w:u w:val="single"/>
        </w:rPr>
        <w:t>Chant de communion</w:t>
      </w:r>
      <w:r w:rsidR="00A85383">
        <w:rPr>
          <w:rFonts w:ascii="Times New Roman" w:hAnsi="Times New Roman" w:cs="Times New Roman"/>
          <w:sz w:val="24"/>
          <w:szCs w:val="24"/>
          <w:u w:val="single"/>
        </w:rPr>
        <w:t> </w:t>
      </w:r>
      <w:r w:rsidR="00A85383" w:rsidRPr="00A85383">
        <w:rPr>
          <w:rFonts w:ascii="Times New Roman" w:hAnsi="Times New Roman" w:cs="Times New Roman"/>
          <w:sz w:val="24"/>
          <w:szCs w:val="24"/>
        </w:rPr>
        <w:t>:</w:t>
      </w:r>
      <w:r w:rsidR="005B2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2F8A" w:rsidRPr="00680A04">
        <w:rPr>
          <w:rFonts w:ascii="Times New Roman" w:hAnsi="Times New Roman" w:cs="Times New Roman"/>
          <w:b/>
          <w:sz w:val="24"/>
          <w:szCs w:val="24"/>
        </w:rPr>
        <w:t>C’est toi Seigneur le pain rompu</w:t>
      </w:r>
      <w:r w:rsidR="00A85383" w:rsidRPr="00156E88">
        <w:rPr>
          <w:rFonts w:ascii="Times New Roman" w:hAnsi="Times New Roman" w:cs="Times New Roman"/>
          <w:b/>
          <w:sz w:val="24"/>
          <w:szCs w:val="24"/>
        </w:rPr>
        <w:br/>
      </w:r>
      <w:r w:rsidR="00A85383" w:rsidRPr="00A85383">
        <w:rPr>
          <w:rFonts w:ascii="Times New Roman" w:hAnsi="Times New Roman" w:cs="Times New Roman"/>
          <w:sz w:val="24"/>
          <w:szCs w:val="24"/>
          <w:u w:val="single"/>
        </w:rPr>
        <w:t xml:space="preserve">Chant d’envoi </w:t>
      </w:r>
      <w:r w:rsidR="00A85383">
        <w:rPr>
          <w:rFonts w:ascii="Times New Roman" w:hAnsi="Times New Roman" w:cs="Times New Roman"/>
          <w:sz w:val="24"/>
          <w:szCs w:val="24"/>
        </w:rPr>
        <w:t xml:space="preserve"> </w:t>
      </w:r>
      <w:r w:rsidR="00A85383" w:rsidRPr="00156E88">
        <w:rPr>
          <w:rFonts w:ascii="Times New Roman" w:hAnsi="Times New Roman" w:cs="Times New Roman"/>
          <w:b/>
          <w:sz w:val="24"/>
          <w:szCs w:val="24"/>
        </w:rPr>
        <w:t xml:space="preserve">O Croix dressée sur le monde </w:t>
      </w:r>
      <w:r w:rsidR="00A85383" w:rsidRPr="00156E88">
        <w:rPr>
          <w:rFonts w:ascii="Times New Roman" w:hAnsi="Times New Roman" w:cs="Times New Roman"/>
          <w:b/>
          <w:sz w:val="24"/>
          <w:szCs w:val="24"/>
        </w:rPr>
        <w:br/>
      </w:r>
      <w:r w:rsidR="00C87888">
        <w:rPr>
          <w:rFonts w:ascii="Times New Roman" w:hAnsi="Times New Roman" w:cs="Times New Roman"/>
          <w:sz w:val="24"/>
          <w:szCs w:val="24"/>
        </w:rPr>
        <w:t xml:space="preserve">Après verset 16 : Il préparait la Pâques </w:t>
      </w:r>
    </w:p>
    <w:p w:rsidR="00C87888" w:rsidRPr="00680A04" w:rsidRDefault="00680A04" w:rsidP="00637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Trois refrains choisis en 2025 pour le récit de la Passion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C87888" w:rsidRPr="00680A04">
        <w:rPr>
          <w:rFonts w:ascii="Times New Roman" w:hAnsi="Times New Roman" w:cs="Times New Roman"/>
          <w:bCs/>
          <w:sz w:val="24"/>
          <w:szCs w:val="24"/>
        </w:rPr>
        <w:t xml:space="preserve">Refrain : </w:t>
      </w:r>
      <w:r w:rsidR="00637722" w:rsidRPr="00680A04">
        <w:rPr>
          <w:rFonts w:ascii="Times New Roman" w:hAnsi="Times New Roman" w:cs="Times New Roman"/>
          <w:bCs/>
          <w:sz w:val="24"/>
          <w:szCs w:val="24"/>
        </w:rPr>
        <w:t>L</w:t>
      </w:r>
      <w:r w:rsidR="00C87888" w:rsidRPr="00680A04">
        <w:rPr>
          <w:rFonts w:ascii="Times New Roman" w:hAnsi="Times New Roman" w:cs="Times New Roman"/>
          <w:bCs/>
          <w:sz w:val="24"/>
          <w:szCs w:val="24"/>
        </w:rPr>
        <w:t xml:space="preserve">a sagesse a dressé une table </w:t>
      </w:r>
      <w:r w:rsidRPr="00680A0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5B2F8A" w:rsidRPr="00680A0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87888" w:rsidRPr="00680A04" w:rsidRDefault="00C87888" w:rsidP="00637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80A04">
        <w:rPr>
          <w:rFonts w:ascii="Times New Roman" w:hAnsi="Times New Roman" w:cs="Times New Roman"/>
          <w:sz w:val="24"/>
          <w:szCs w:val="24"/>
        </w:rPr>
        <w:t xml:space="preserve">Refrain : </w:t>
      </w:r>
      <w:r w:rsidRPr="00680A04">
        <w:rPr>
          <w:rFonts w:ascii="Times New Roman" w:hAnsi="Times New Roman" w:cs="Times New Roman"/>
          <w:bCs/>
          <w:sz w:val="24"/>
          <w:szCs w:val="24"/>
        </w:rPr>
        <w:t xml:space="preserve">Mon Père, mon Père je m’abandonne à </w:t>
      </w:r>
      <w:r w:rsidR="00680A04" w:rsidRPr="00680A04">
        <w:rPr>
          <w:rFonts w:ascii="Times New Roman" w:hAnsi="Times New Roman" w:cs="Times New Roman"/>
          <w:bCs/>
          <w:sz w:val="24"/>
          <w:szCs w:val="24"/>
        </w:rPr>
        <w:t>toi</w:t>
      </w:r>
    </w:p>
    <w:p w:rsidR="00C87888" w:rsidRPr="00680A04" w:rsidRDefault="00C87888" w:rsidP="00637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A04">
        <w:rPr>
          <w:rFonts w:ascii="Times New Roman" w:hAnsi="Times New Roman" w:cs="Times New Roman"/>
          <w:sz w:val="24"/>
          <w:szCs w:val="24"/>
        </w:rPr>
        <w:t xml:space="preserve">Refrain : </w:t>
      </w:r>
      <w:r w:rsidRPr="00680A04">
        <w:rPr>
          <w:rFonts w:ascii="Times New Roman" w:hAnsi="Times New Roman" w:cs="Times New Roman"/>
          <w:bCs/>
          <w:sz w:val="24"/>
          <w:szCs w:val="24"/>
        </w:rPr>
        <w:t>Pardonnes moi Seigneur, j’ai renié ton nom</w:t>
      </w:r>
      <w:r w:rsidR="0035558E">
        <w:rPr>
          <w:rFonts w:ascii="Times New Roman" w:hAnsi="Times New Roman" w:cs="Times New Roman"/>
          <w:sz w:val="24"/>
          <w:szCs w:val="24"/>
        </w:rPr>
        <w:t> </w:t>
      </w:r>
      <w:r w:rsidR="005B2F8A" w:rsidRPr="00680A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7888" w:rsidRPr="00C87888" w:rsidRDefault="00C87888">
      <w:pPr>
        <w:rPr>
          <w:rFonts w:ascii="Times New Roman" w:hAnsi="Times New Roman" w:cs="Times New Roman"/>
          <w:sz w:val="24"/>
          <w:szCs w:val="24"/>
        </w:rPr>
      </w:pPr>
    </w:p>
    <w:sectPr w:rsidR="00C87888" w:rsidRPr="00C87888" w:rsidSect="005F1B93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rnham Display">
    <w:altName w:val="Farnham Display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553B7"/>
    <w:rsid w:val="000B5CB0"/>
    <w:rsid w:val="001212D3"/>
    <w:rsid w:val="00156E88"/>
    <w:rsid w:val="001E52FB"/>
    <w:rsid w:val="00290C12"/>
    <w:rsid w:val="0035558E"/>
    <w:rsid w:val="003743EB"/>
    <w:rsid w:val="00377C41"/>
    <w:rsid w:val="004E34E7"/>
    <w:rsid w:val="005509D7"/>
    <w:rsid w:val="005553B7"/>
    <w:rsid w:val="00591D5D"/>
    <w:rsid w:val="005B2F8A"/>
    <w:rsid w:val="005F1B93"/>
    <w:rsid w:val="0063146F"/>
    <w:rsid w:val="00637722"/>
    <w:rsid w:val="00680A04"/>
    <w:rsid w:val="007868C8"/>
    <w:rsid w:val="00793599"/>
    <w:rsid w:val="0099243C"/>
    <w:rsid w:val="00A85383"/>
    <w:rsid w:val="00AC3D1E"/>
    <w:rsid w:val="00B2440A"/>
    <w:rsid w:val="00BF674D"/>
    <w:rsid w:val="00C87888"/>
    <w:rsid w:val="00E030A2"/>
    <w:rsid w:val="00EC3161"/>
    <w:rsid w:val="00F4747F"/>
    <w:rsid w:val="00FB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16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63146F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8">
    <w:name w:val="A8"/>
    <w:uiPriority w:val="99"/>
    <w:rsid w:val="0063146F"/>
    <w:rPr>
      <w:rFonts w:cs="Farnham Display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317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Utilisateur</cp:lastModifiedBy>
  <cp:revision>6</cp:revision>
  <dcterms:created xsi:type="dcterms:W3CDTF">2026-03-18T13:11:00Z</dcterms:created>
  <dcterms:modified xsi:type="dcterms:W3CDTF">2026-03-21T07:12:00Z</dcterms:modified>
</cp:coreProperties>
</file>